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FC7711" w:rsidRPr="00BC5E1C" w:rsidTr="00696268">
        <w:tc>
          <w:tcPr>
            <w:tcW w:w="8851" w:type="dxa"/>
            <w:gridSpan w:val="6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 математика</w:t>
            </w:r>
          </w:p>
          <w:p w:rsidR="00FC7711" w:rsidRPr="002E4696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C7711" w:rsidRPr="00BC5E1C" w:rsidTr="00696268">
        <w:tc>
          <w:tcPr>
            <w:tcW w:w="1147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C7711" w:rsidRPr="00BC5E1C" w:rsidTr="00696268">
        <w:tc>
          <w:tcPr>
            <w:tcW w:w="1147" w:type="dxa"/>
          </w:tcPr>
          <w:p w:rsidR="00FC7711" w:rsidRPr="002E4696" w:rsidRDefault="00FC7711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6-157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 07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FC7711" w:rsidRDefault="00FC7711" w:rsidP="00FC771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C7711">
              <w:rPr>
                <w:color w:val="000000"/>
                <w:sz w:val="24"/>
                <w:szCs w:val="24"/>
              </w:rPr>
              <w:t>Понятие логарифма. Свойства логарифмов. Вычисление логарифмов</w:t>
            </w:r>
            <w:r w:rsidRPr="00FC771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Алгебра и начала анализа</w:t>
            </w: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п. 5.1, 5.2,</w:t>
            </w:r>
            <w:r w:rsidRPr="00FC771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148</w:t>
            </w:r>
          </w:p>
          <w:p w:rsidR="00FC7711" w:rsidRPr="00FC7711" w:rsidRDefault="00FC7711" w:rsidP="00FC771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презентация</w:t>
            </w:r>
            <w:r w:rsidRPr="00FC7711">
              <w:rPr>
                <w:sz w:val="24"/>
                <w:szCs w:val="24"/>
              </w:rPr>
              <w:t xml:space="preserve"> </w:t>
            </w:r>
            <w:hyperlink r:id="rId4" w:history="1">
              <w:r w:rsidRPr="005273CE">
                <w:rPr>
                  <w:rStyle w:val="a4"/>
                  <w:sz w:val="24"/>
                  <w:szCs w:val="24"/>
                </w:rPr>
                <w:t>https://nsportal.ru/shkola/algebra/library/2014/11/17/prezentatsiya-opredelenie-logarima-svoystva-logarifma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FC7711" w:rsidRPr="00FC7711" w:rsidRDefault="00FC7711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6F761B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6F761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6F761B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6F761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6F761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6F76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5273CE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https://resh.edu.ru/subject/lesson/5753/start/272574/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FC7711" w:rsidRPr="000E75B5" w:rsidRDefault="00FC7711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п.5.1, 5.2,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№5.3, 5.4</w:t>
            </w:r>
          </w:p>
        </w:tc>
        <w:tc>
          <w:tcPr>
            <w:tcW w:w="1602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8.04.2020</w:t>
            </w:r>
          </w:p>
        </w:tc>
        <w:tc>
          <w:tcPr>
            <w:tcW w:w="1271" w:type="dxa"/>
          </w:tcPr>
          <w:p w:rsidR="00FC7711" w:rsidRPr="00BC5E1C" w:rsidRDefault="00FC7711" w:rsidP="00FC77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8E0698" w:rsidRDefault="008E0698"/>
    <w:sectPr w:rsidR="008E0698" w:rsidSect="008E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C7711"/>
    <w:rsid w:val="003867C1"/>
    <w:rsid w:val="006F761B"/>
    <w:rsid w:val="008E0698"/>
    <w:rsid w:val="00FC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C771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77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753/start/272574/" TargetMode="External"/><Relationship Id="rId4" Type="http://schemas.openxmlformats.org/officeDocument/2006/relationships/hyperlink" Target="https://nsportal.ru/shkola/algebra/library/2014/11/17/prezentatsiya-opredelenie-logarima-svoystva-logarif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876</Characters>
  <Application>Microsoft Office Word</Application>
  <DocSecurity>0</DocSecurity>
  <Lines>7</Lines>
  <Paragraphs>2</Paragraphs>
  <ScaleCrop>false</ScaleCrop>
  <Company>School_6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2020-04-06T14:50:00Z</dcterms:created>
  <dcterms:modified xsi:type="dcterms:W3CDTF">2020-04-06T16:59:00Z</dcterms:modified>
</cp:coreProperties>
</file>